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734" w:rsidRDefault="00524734" w:rsidP="00C146DC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524734" w:rsidRPr="002A608A" w:rsidRDefault="00524734" w:rsidP="00C146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24734" w:rsidRDefault="00524734" w:rsidP="00C146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524734" w:rsidRPr="002A608A" w:rsidRDefault="00524734" w:rsidP="00C146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524734" w:rsidRDefault="00524734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 09.03.2021    № 50</w:t>
      </w:r>
    </w:p>
    <w:p w:rsidR="00524734" w:rsidRDefault="00524734" w:rsidP="00C146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г. Унеча Брянской области</w:t>
      </w:r>
    </w:p>
    <w:p w:rsidR="00524734" w:rsidRDefault="00524734" w:rsidP="00C146DC"/>
    <w:p w:rsidR="00524734" w:rsidRDefault="00524734" w:rsidP="00CA38D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постановление                                                                       администрации Унечского района от                                                                                            30.12.2020№ 488</w:t>
      </w:r>
    </w:p>
    <w:p w:rsidR="00524734" w:rsidRDefault="00524734" w:rsidP="00FD6CC1"/>
    <w:p w:rsidR="00524734" w:rsidRDefault="00524734" w:rsidP="005F2E61">
      <w:pPr>
        <w:tabs>
          <w:tab w:val="left" w:pos="567"/>
          <w:tab w:val="left" w:pos="709"/>
          <w:tab w:val="left" w:pos="851"/>
        </w:tabs>
        <w:jc w:val="both"/>
      </w:pPr>
      <w:r>
        <w:rPr>
          <w:rFonts w:ascii="Times New Roman" w:hAnsi="Times New Roman" w:cs="Times New Roman"/>
          <w:sz w:val="24"/>
          <w:szCs w:val="24"/>
        </w:rPr>
        <w:t>В соответствии с решением Унечского районного Совета народных депутатов от 03.03.2021 №6-114 «О внесении изменений в решение Унечского районного Совета народных депутатов от 11.12.2020№6-92 «О бюджете муниципального образования «Унечский муниципальный район брянской области» на 2021 год и на плановый период 2022 и 2023 годов», постановлением администрации Унечского района от 27</w:t>
      </w:r>
      <w:r w:rsidRPr="004E04C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4E04C8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E04C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434</w:t>
      </w:r>
      <w:r w:rsidRPr="004E04C8">
        <w:rPr>
          <w:rFonts w:ascii="Times New Roman" w:hAnsi="Times New Roman" w:cs="Times New Roman"/>
          <w:sz w:val="24"/>
          <w:szCs w:val="24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 xml:space="preserve">» и финансового обеспечения выполнения муниципального задания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E04C8">
        <w:rPr>
          <w:rFonts w:ascii="Times New Roman" w:hAnsi="Times New Roman" w:cs="Times New Roman"/>
          <w:sz w:val="24"/>
          <w:szCs w:val="24"/>
        </w:rPr>
        <w:t>униципальными учреждениями муниципальных образований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»,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4E04C8">
        <w:rPr>
          <w:rFonts w:ascii="Times New Roman" w:hAnsi="Times New Roman" w:cs="Times New Roman"/>
          <w:sz w:val="24"/>
          <w:szCs w:val="24"/>
        </w:rPr>
        <w:t>»</w:t>
      </w:r>
    </w:p>
    <w:p w:rsidR="00524734" w:rsidRPr="008736AA" w:rsidRDefault="00524734" w:rsidP="00FD6CC1">
      <w:pPr>
        <w:rPr>
          <w:rFonts w:ascii="Times New Roman" w:hAnsi="Times New Roman" w:cs="Times New Roman"/>
          <w:sz w:val="24"/>
          <w:szCs w:val="24"/>
        </w:rPr>
      </w:pPr>
      <w:r w:rsidRPr="0029162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524734" w:rsidRDefault="00524734" w:rsidP="00106568">
      <w:pPr>
        <w:tabs>
          <w:tab w:val="left" w:pos="396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6FEA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Внести в постановление </w:t>
      </w:r>
      <w:r w:rsidRPr="00BE6FEA">
        <w:rPr>
          <w:rFonts w:ascii="Times New Roman" w:hAnsi="Times New Roman" w:cs="Times New Roman"/>
          <w:sz w:val="24"/>
          <w:szCs w:val="24"/>
        </w:rPr>
        <w:t>адм</w:t>
      </w:r>
      <w:r>
        <w:rPr>
          <w:rFonts w:ascii="Times New Roman" w:hAnsi="Times New Roman" w:cs="Times New Roman"/>
          <w:sz w:val="24"/>
          <w:szCs w:val="24"/>
        </w:rPr>
        <w:t>инистрации Унечского района от 30</w:t>
      </w:r>
      <w:r w:rsidRPr="00BE6FEA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E6FEA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488</w:t>
      </w:r>
      <w:r w:rsidRPr="00BE6FEA">
        <w:rPr>
          <w:rFonts w:ascii="Times New Roman" w:hAnsi="Times New Roman" w:cs="Times New Roman"/>
          <w:sz w:val="24"/>
          <w:szCs w:val="24"/>
        </w:rPr>
        <w:t xml:space="preserve"> «Об утверждении нормативов затрат на оказание муниципальных услуг(работ)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BE6FEA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E6FEA">
        <w:rPr>
          <w:rFonts w:ascii="Times New Roman" w:hAnsi="Times New Roman" w:cs="Times New Roman"/>
          <w:sz w:val="24"/>
          <w:szCs w:val="24"/>
        </w:rPr>
        <w:t xml:space="preserve"> год»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524734" w:rsidRDefault="00524734" w:rsidP="005F5CCC">
      <w:pPr>
        <w:tabs>
          <w:tab w:val="left" w:pos="74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1.1.Приложение к постановлению изложить в следующей редакции согласно приложению к настоящему постановлению.</w:t>
      </w:r>
    </w:p>
    <w:p w:rsidR="00524734" w:rsidRPr="005E1149" w:rsidRDefault="00524734" w:rsidP="0081335C">
      <w:pPr>
        <w:tabs>
          <w:tab w:val="left" w:pos="74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2.Постановление вступает в силу с момента его подписания и распространяется на правоотношения, возникшие с 5 марта 2021 года.</w:t>
      </w: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E11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Настоящее постановление р</w:t>
      </w:r>
      <w:r w:rsidRPr="005E1149">
        <w:rPr>
          <w:rFonts w:ascii="Times New Roman" w:hAnsi="Times New Roman" w:cs="Times New Roman"/>
          <w:sz w:val="24"/>
          <w:szCs w:val="24"/>
        </w:rPr>
        <w:t>азместить на официальном сайте администрации Унечского района в сети Интернет.</w:t>
      </w: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заместителя главы администрации района Сверделко В.В.</w:t>
      </w: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106568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5E1149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 xml:space="preserve">а администрации района  </w:t>
      </w:r>
      <w:r>
        <w:rPr>
          <w:rFonts w:ascii="Times New Roman" w:hAnsi="Times New Roman" w:cs="Times New Roman"/>
          <w:sz w:val="24"/>
          <w:szCs w:val="24"/>
        </w:rPr>
        <w:tab/>
        <w:t>А.М.Кусков</w:t>
      </w:r>
    </w:p>
    <w:p w:rsidR="00524734" w:rsidRDefault="00524734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FE1AB2">
      <w:pPr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501823">
      <w:pPr>
        <w:tabs>
          <w:tab w:val="left" w:pos="8268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Прилож</w:t>
      </w:r>
      <w:bookmarkStart w:id="0" w:name="_GoBack"/>
      <w:bookmarkEnd w:id="0"/>
      <w:r w:rsidRPr="00165706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 xml:space="preserve">   к  постановлению</w:t>
      </w:r>
    </w:p>
    <w:p w:rsidR="00524734" w:rsidRPr="00165706" w:rsidRDefault="00524734" w:rsidP="00C146DC">
      <w:pPr>
        <w:spacing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Унечского района                  </w:t>
      </w:r>
    </w:p>
    <w:p w:rsidR="00524734" w:rsidRPr="00165706" w:rsidRDefault="00524734" w:rsidP="00C146DC">
      <w:pPr>
        <w:spacing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от______________20 г. №_____</w:t>
      </w:r>
    </w:p>
    <w:p w:rsidR="00524734" w:rsidRPr="00165706" w:rsidRDefault="00524734" w:rsidP="00C146DC">
      <w:pPr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24734" w:rsidRPr="00165706" w:rsidRDefault="0052473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524734" w:rsidRPr="00165706" w:rsidRDefault="0052473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Нормативы затрат на оказание муниципальных услуг (работ) муниципальными учреждениями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165706">
        <w:rPr>
          <w:rFonts w:ascii="Times New Roman" w:hAnsi="Times New Roman" w:cs="Times New Roman"/>
          <w:sz w:val="24"/>
          <w:szCs w:val="24"/>
        </w:rPr>
        <w:t>», подведомственными администрации Унечского района на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24734" w:rsidRPr="00165706" w:rsidRDefault="0052473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  <w:r w:rsidRPr="00165706">
        <w:rPr>
          <w:rFonts w:ascii="Times New Roman" w:hAnsi="Times New Roman" w:cs="Times New Roman"/>
          <w:sz w:val="24"/>
          <w:szCs w:val="24"/>
        </w:rPr>
        <w:t>и на плановый период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165706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65706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24734" w:rsidRPr="00165706" w:rsidRDefault="0052473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p w:rsidR="00524734" w:rsidRPr="00165706" w:rsidRDefault="00524734" w:rsidP="00C146DC">
      <w:pPr>
        <w:spacing w:line="240" w:lineRule="auto"/>
        <w:ind w:left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1903"/>
        <w:gridCol w:w="2258"/>
        <w:gridCol w:w="1344"/>
      </w:tblGrid>
      <w:tr w:rsidR="00524734" w:rsidRPr="00165706">
        <w:trPr>
          <w:trHeight w:val="1204"/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70" w:type="pct"/>
            <w:gridSpan w:val="3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Нормативы затрат на 1 единицу оказываемых муниципальных услуг (работ), рублей</w:t>
            </w:r>
          </w:p>
        </w:tc>
      </w:tr>
      <w:tr w:rsidR="00524734" w:rsidRPr="00165706">
        <w:trPr>
          <w:trHeight w:val="555"/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</w:tcPr>
          <w:p w:rsidR="00524734" w:rsidRPr="00165706" w:rsidRDefault="00524734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5" w:type="pct"/>
          </w:tcPr>
          <w:p w:rsidR="00524734" w:rsidRPr="00165706" w:rsidRDefault="00524734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</w:tcPr>
          <w:p w:rsidR="00524734" w:rsidRPr="00165706" w:rsidRDefault="00524734" w:rsidP="004B33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24734" w:rsidRPr="00165706">
        <w:trPr>
          <w:trHeight w:val="828"/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923" w:type="pct"/>
            <w:vAlign w:val="center"/>
          </w:tcPr>
          <w:p w:rsidR="00524734" w:rsidRDefault="00524734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28027,13</w:t>
            </w:r>
          </w:p>
        </w:tc>
        <w:tc>
          <w:tcPr>
            <w:tcW w:w="1095" w:type="pct"/>
          </w:tcPr>
          <w:p w:rsidR="00524734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25994,63</w:t>
            </w: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</w:tcPr>
          <w:p w:rsidR="00524734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24069,73</w:t>
            </w:r>
          </w:p>
        </w:tc>
      </w:tr>
      <w:tr w:rsidR="00524734" w:rsidRPr="00165706">
        <w:trPr>
          <w:trHeight w:val="828"/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неолимпийским видам спорта</w:t>
            </w:r>
          </w:p>
        </w:tc>
        <w:tc>
          <w:tcPr>
            <w:tcW w:w="923" w:type="pct"/>
            <w:vAlign w:val="center"/>
          </w:tcPr>
          <w:p w:rsidR="00524734" w:rsidRPr="00165706" w:rsidRDefault="00524734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28027,13</w:t>
            </w:r>
          </w:p>
        </w:tc>
        <w:tc>
          <w:tcPr>
            <w:tcW w:w="1095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25994,63</w:t>
            </w:r>
          </w:p>
        </w:tc>
        <w:tc>
          <w:tcPr>
            <w:tcW w:w="652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24069,73</w:t>
            </w:r>
          </w:p>
        </w:tc>
      </w:tr>
      <w:tr w:rsidR="00524734" w:rsidRPr="00165706">
        <w:trPr>
          <w:trHeight w:val="1563"/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23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933A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1095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652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70,60</w:t>
            </w:r>
          </w:p>
        </w:tc>
      </w:tr>
      <w:tr w:rsidR="00524734" w:rsidRPr="00165706">
        <w:trPr>
          <w:jc w:val="center"/>
        </w:trPr>
        <w:tc>
          <w:tcPr>
            <w:tcW w:w="2330" w:type="pct"/>
          </w:tcPr>
          <w:p w:rsidR="00524734" w:rsidRPr="00165706" w:rsidRDefault="00524734" w:rsidP="007837D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70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(эксплуатация) имущества, находящегося в государственной (муниципальной) собственности </w:t>
            </w:r>
          </w:p>
        </w:tc>
        <w:tc>
          <w:tcPr>
            <w:tcW w:w="923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0D483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791244,26</w:t>
            </w:r>
          </w:p>
        </w:tc>
        <w:tc>
          <w:tcPr>
            <w:tcW w:w="1095" w:type="pct"/>
          </w:tcPr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791244,26</w:t>
            </w:r>
          </w:p>
        </w:tc>
        <w:tc>
          <w:tcPr>
            <w:tcW w:w="652" w:type="pct"/>
          </w:tcPr>
          <w:p w:rsidR="00524734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734" w:rsidRPr="00165706" w:rsidRDefault="00524734" w:rsidP="007837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791244,26</w:t>
            </w:r>
          </w:p>
        </w:tc>
      </w:tr>
    </w:tbl>
    <w:p w:rsidR="00524734" w:rsidRPr="00165706" w:rsidRDefault="00524734" w:rsidP="00C146DC">
      <w:pPr>
        <w:tabs>
          <w:tab w:val="left" w:pos="709"/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524734" w:rsidRDefault="00524734"/>
    <w:sectPr w:rsidR="00524734" w:rsidSect="00C4140B">
      <w:pgSz w:w="11906" w:h="16838" w:code="9"/>
      <w:pgMar w:top="1134" w:right="566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734" w:rsidRDefault="00524734" w:rsidP="005127E8">
      <w:pPr>
        <w:spacing w:line="240" w:lineRule="auto"/>
      </w:pPr>
      <w:r>
        <w:separator/>
      </w:r>
    </w:p>
  </w:endnote>
  <w:endnote w:type="continuationSeparator" w:id="1">
    <w:p w:rsidR="00524734" w:rsidRDefault="00524734" w:rsidP="005127E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734" w:rsidRDefault="00524734" w:rsidP="005127E8">
      <w:pPr>
        <w:spacing w:line="240" w:lineRule="auto"/>
      </w:pPr>
      <w:r>
        <w:separator/>
      </w:r>
    </w:p>
  </w:footnote>
  <w:footnote w:type="continuationSeparator" w:id="1">
    <w:p w:rsidR="00524734" w:rsidRDefault="00524734" w:rsidP="005127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E13"/>
    <w:rsid w:val="00033F2D"/>
    <w:rsid w:val="000355EE"/>
    <w:rsid w:val="000538E3"/>
    <w:rsid w:val="00066134"/>
    <w:rsid w:val="00077197"/>
    <w:rsid w:val="000928F5"/>
    <w:rsid w:val="000A41C6"/>
    <w:rsid w:val="000D4832"/>
    <w:rsid w:val="00101126"/>
    <w:rsid w:val="00106568"/>
    <w:rsid w:val="00150408"/>
    <w:rsid w:val="0015040B"/>
    <w:rsid w:val="00165706"/>
    <w:rsid w:val="00197422"/>
    <w:rsid w:val="001C4E4B"/>
    <w:rsid w:val="001D28D9"/>
    <w:rsid w:val="001F027C"/>
    <w:rsid w:val="001F5453"/>
    <w:rsid w:val="00267FF4"/>
    <w:rsid w:val="00287A5E"/>
    <w:rsid w:val="00291529"/>
    <w:rsid w:val="00291624"/>
    <w:rsid w:val="002A4755"/>
    <w:rsid w:val="002A5A5C"/>
    <w:rsid w:val="002A608A"/>
    <w:rsid w:val="002D5D78"/>
    <w:rsid w:val="002E7337"/>
    <w:rsid w:val="002F2360"/>
    <w:rsid w:val="00320C52"/>
    <w:rsid w:val="00323F64"/>
    <w:rsid w:val="00327111"/>
    <w:rsid w:val="0034677D"/>
    <w:rsid w:val="003C72F7"/>
    <w:rsid w:val="003D3D15"/>
    <w:rsid w:val="003F72A8"/>
    <w:rsid w:val="00451354"/>
    <w:rsid w:val="0047040C"/>
    <w:rsid w:val="00474E61"/>
    <w:rsid w:val="00495D94"/>
    <w:rsid w:val="004B3323"/>
    <w:rsid w:val="004C02E4"/>
    <w:rsid w:val="004C1B5F"/>
    <w:rsid w:val="004E04C8"/>
    <w:rsid w:val="00501823"/>
    <w:rsid w:val="005127E8"/>
    <w:rsid w:val="00524734"/>
    <w:rsid w:val="00537542"/>
    <w:rsid w:val="00545EC4"/>
    <w:rsid w:val="005819D6"/>
    <w:rsid w:val="005E1149"/>
    <w:rsid w:val="005F2E61"/>
    <w:rsid w:val="005F5CCC"/>
    <w:rsid w:val="005F6696"/>
    <w:rsid w:val="005F7F55"/>
    <w:rsid w:val="00676293"/>
    <w:rsid w:val="00691767"/>
    <w:rsid w:val="006B70BB"/>
    <w:rsid w:val="006E6B7C"/>
    <w:rsid w:val="006F4E4A"/>
    <w:rsid w:val="00750274"/>
    <w:rsid w:val="007837DA"/>
    <w:rsid w:val="007A7445"/>
    <w:rsid w:val="007C293B"/>
    <w:rsid w:val="007E4307"/>
    <w:rsid w:val="0081335C"/>
    <w:rsid w:val="00816B77"/>
    <w:rsid w:val="008562DF"/>
    <w:rsid w:val="0086039B"/>
    <w:rsid w:val="008736AA"/>
    <w:rsid w:val="00873F5D"/>
    <w:rsid w:val="008F06F3"/>
    <w:rsid w:val="009004CA"/>
    <w:rsid w:val="0090432C"/>
    <w:rsid w:val="00933AA1"/>
    <w:rsid w:val="009B3ECD"/>
    <w:rsid w:val="009F2400"/>
    <w:rsid w:val="009F3A60"/>
    <w:rsid w:val="00A03B11"/>
    <w:rsid w:val="00A0611D"/>
    <w:rsid w:val="00A3756D"/>
    <w:rsid w:val="00A37EE9"/>
    <w:rsid w:val="00A64538"/>
    <w:rsid w:val="00A67317"/>
    <w:rsid w:val="00A91BE8"/>
    <w:rsid w:val="00AE1E45"/>
    <w:rsid w:val="00B1307F"/>
    <w:rsid w:val="00B33227"/>
    <w:rsid w:val="00B4606C"/>
    <w:rsid w:val="00B50F9B"/>
    <w:rsid w:val="00B52EC8"/>
    <w:rsid w:val="00B816A2"/>
    <w:rsid w:val="00B93AE6"/>
    <w:rsid w:val="00B93E7F"/>
    <w:rsid w:val="00BE6FEA"/>
    <w:rsid w:val="00C146DC"/>
    <w:rsid w:val="00C4140B"/>
    <w:rsid w:val="00C44EB1"/>
    <w:rsid w:val="00C57EAB"/>
    <w:rsid w:val="00CA38D7"/>
    <w:rsid w:val="00CC2004"/>
    <w:rsid w:val="00CC4A74"/>
    <w:rsid w:val="00CD5E13"/>
    <w:rsid w:val="00D008EF"/>
    <w:rsid w:val="00D137E8"/>
    <w:rsid w:val="00D25B7A"/>
    <w:rsid w:val="00D70FEE"/>
    <w:rsid w:val="00DF558D"/>
    <w:rsid w:val="00E04D24"/>
    <w:rsid w:val="00E23A40"/>
    <w:rsid w:val="00E72ADE"/>
    <w:rsid w:val="00E915CC"/>
    <w:rsid w:val="00EC3994"/>
    <w:rsid w:val="00ED38FF"/>
    <w:rsid w:val="00EE21F8"/>
    <w:rsid w:val="00F841D7"/>
    <w:rsid w:val="00F9565D"/>
    <w:rsid w:val="00FD6CC1"/>
    <w:rsid w:val="00FE1AB2"/>
    <w:rsid w:val="00FE2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6DC"/>
    <w:pPr>
      <w:spacing w:line="360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C146DC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46DC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146DC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46DC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16B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B7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95D94"/>
    <w:pPr>
      <w:ind w:left="720"/>
    </w:pPr>
  </w:style>
  <w:style w:type="paragraph" w:styleId="Header">
    <w:name w:val="header"/>
    <w:basedOn w:val="Normal"/>
    <w:link w:val="Head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27E8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5127E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27E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789</TotalTime>
  <Pages>3</Pages>
  <Words>474</Words>
  <Characters>2702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Смолко Елена Николаевна</dc:creator>
  <cp:keywords/>
  <dc:description/>
  <cp:lastModifiedBy>Лосева Е.Ю.</cp:lastModifiedBy>
  <cp:revision>59</cp:revision>
  <cp:lastPrinted>2021-03-09T12:47:00Z</cp:lastPrinted>
  <dcterms:created xsi:type="dcterms:W3CDTF">2017-10-19T07:44:00Z</dcterms:created>
  <dcterms:modified xsi:type="dcterms:W3CDTF">2021-03-12T12:06:00Z</dcterms:modified>
</cp:coreProperties>
</file>